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3D35CC28" w14:textId="77777777" w:rsidR="00B9407C" w:rsidRDefault="00B9407C" w:rsidP="00B9407C"/>
    <w:p w14:paraId="53E5ED7A" w14:textId="3111ABE5" w:rsidR="00B9407C" w:rsidRDefault="00B9407C" w:rsidP="00B9407C">
      <w:r>
        <w:t>Table 1: Samples and body sizes</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64879381" w:rsidR="009E6ED1" w:rsidRDefault="000A66D8">
      <w:r>
        <w:lastRenderedPageBreak/>
        <w:t xml:space="preserve">Table </w:t>
      </w:r>
      <w:r w:rsidR="00B9407C">
        <w:t>2</w:t>
      </w:r>
      <w:r>
        <w:t xml:space="preserve">: </w:t>
      </w:r>
      <w:r w:rsidR="009E6ED1">
        <w:t>samples</w:t>
      </w:r>
      <w:r w:rsidR="0013608D">
        <w:t xml:space="preserve"> </w:t>
      </w:r>
      <w:r w:rsidR="009E6ED1">
        <w:t>and sequencing run</w:t>
      </w:r>
    </w:p>
    <w:p w14:paraId="4EBEAFD7" w14:textId="36CD913A" w:rsidR="0013608D" w:rsidRDefault="0013608D"/>
    <w:p w14:paraId="424A4A12" w14:textId="00B2F912" w:rsidR="008A0831" w:rsidRDefault="00B759B0">
      <w:r>
        <w:rPr>
          <w:noProof/>
        </w:rPr>
        <w:drawing>
          <wp:inline distT="0" distB="0" distL="0" distR="0" wp14:anchorId="6D09E6DA" wp14:editId="4C9F586D">
            <wp:extent cx="5943600" cy="52527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63DEF48E" w14:textId="70E17FA6" w:rsidR="00EB58BF" w:rsidRDefault="00707348">
      <w:r>
        <w:t>Table 3: Predator species, traits, and sample sizes</w:t>
      </w:r>
    </w:p>
    <w:p w14:paraId="1D0FB96B" w14:textId="77777777" w:rsidR="00EB58BF" w:rsidRDefault="00EB58BF"/>
    <w:p w14:paraId="30DD8146" w14:textId="1F3ADEE7" w:rsidR="00EB58BF" w:rsidRDefault="00B759B0">
      <w:r>
        <w:rPr>
          <w:noProof/>
        </w:rPr>
        <w:drawing>
          <wp:inline distT="0" distB="0" distL="0" distR="0" wp14:anchorId="30861750" wp14:editId="43034E59">
            <wp:extent cx="5943600" cy="389318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0293BAB7" w:rsidR="00C02262" w:rsidRDefault="008A0831">
      <w:r>
        <w:t xml:space="preserve">Table </w:t>
      </w:r>
      <w:r w:rsidR="00663C42">
        <w:t>4</w:t>
      </w:r>
      <w:r>
        <w:t>: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lastRenderedPageBreak/>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04676910" w14:textId="77777777" w:rsidR="00663C42" w:rsidRDefault="00663C42" w:rsidP="00663C42"/>
    <w:p w14:paraId="542295FB" w14:textId="77777777" w:rsidR="00663C42" w:rsidRDefault="00663C42" w:rsidP="00663C42"/>
    <w:p w14:paraId="3F87C992" w14:textId="77777777" w:rsidR="00663C42" w:rsidRDefault="00663C42" w:rsidP="00663C42"/>
    <w:p w14:paraId="37839FBD" w14:textId="77777777" w:rsidR="00663C42" w:rsidRDefault="00663C42" w:rsidP="00663C42"/>
    <w:p w14:paraId="763E76DD" w14:textId="77777777" w:rsidR="00663C42" w:rsidRDefault="00663C42" w:rsidP="00663C42"/>
    <w:p w14:paraId="4F667136" w14:textId="77777777" w:rsidR="00663C42" w:rsidRDefault="00663C42" w:rsidP="00663C42"/>
    <w:p w14:paraId="5638F637" w14:textId="77777777" w:rsidR="00663C42" w:rsidRDefault="00663C42" w:rsidP="00663C42"/>
    <w:p w14:paraId="61B5BB7F" w14:textId="77777777" w:rsidR="00663C42" w:rsidRDefault="00663C42" w:rsidP="00663C42"/>
    <w:p w14:paraId="1C2A931F" w14:textId="77777777" w:rsidR="00663C42" w:rsidRDefault="00663C42" w:rsidP="00663C42"/>
    <w:p w14:paraId="1E6A46BF" w14:textId="3C272B15" w:rsidR="00663C42" w:rsidRDefault="00663C42" w:rsidP="00663C42">
      <w:r>
        <w:lastRenderedPageBreak/>
        <w:t xml:space="preserve">Table </w:t>
      </w:r>
      <w:r>
        <w:t>5</w:t>
      </w:r>
      <w:r>
        <w:t>: Number of individuals per sample and number of interactions per sample model selection summary</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55CCAEF0" w14:textId="286010D8" w:rsidR="00707348" w:rsidRDefault="00707348"/>
    <w:p w14:paraId="0872F847" w14:textId="3DAB6C0C" w:rsidR="00707348" w:rsidRDefault="00707348"/>
    <w:p w14:paraId="745CE14C" w14:textId="2A3C11C1" w:rsidR="00707348" w:rsidRDefault="00707348"/>
    <w:p w14:paraId="5D81D761" w14:textId="59307BE7" w:rsidR="00707348" w:rsidRDefault="00707348"/>
    <w:p w14:paraId="340E3AB0" w14:textId="20EE4FC0" w:rsidR="00707348" w:rsidRDefault="00707348"/>
    <w:p w14:paraId="71763C1C" w14:textId="5FECE353" w:rsidR="00707348" w:rsidRDefault="00707348"/>
    <w:p w14:paraId="1DD9C963" w14:textId="174898C8" w:rsidR="00707348" w:rsidRDefault="006400DE">
      <w:r>
        <w:t>Table 6: ASVs with the highest reads for positive controls</w:t>
      </w:r>
    </w:p>
    <w:p w14:paraId="5719EF12" w14:textId="343C1054" w:rsidR="006400DE" w:rsidRDefault="006400DE">
      <w:r>
        <w:rPr>
          <w:noProof/>
        </w:rPr>
        <w:drawing>
          <wp:inline distT="0" distB="0" distL="0" distR="0" wp14:anchorId="7F4B48D1" wp14:editId="6FCDF093">
            <wp:extent cx="5943600" cy="6242050"/>
            <wp:effectExtent l="0" t="0" r="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6242050"/>
                    </a:xfrm>
                    <a:prstGeom prst="rect">
                      <a:avLst/>
                    </a:prstGeom>
                  </pic:spPr>
                </pic:pic>
              </a:graphicData>
            </a:graphic>
          </wp:inline>
        </w:drawing>
      </w:r>
    </w:p>
    <w:p w14:paraId="7966D322" w14:textId="77777777" w:rsidR="00B9407C" w:rsidRDefault="00B9407C" w:rsidP="00203325"/>
    <w:p w14:paraId="71F974A3" w14:textId="0C86E9F5" w:rsidR="00203325" w:rsidRDefault="00203325" w:rsidP="00203325">
      <w:r>
        <w:t xml:space="preserve">Table </w:t>
      </w:r>
      <w:r w:rsidR="006400DE">
        <w:t>7</w:t>
      </w:r>
      <w:r>
        <w:t>: Model outputs for size model</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lastRenderedPageBreak/>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1B6434F7" w:rsidR="00FE4FD5" w:rsidRDefault="00FE4FD5" w:rsidP="00FE4FD5">
      <w:r>
        <w:t xml:space="preserve">Table </w:t>
      </w:r>
      <w:r w:rsidR="006400DE">
        <w:t>8</w:t>
      </w:r>
      <w:r>
        <w:t xml:space="preserve">: Model selection of </w:t>
      </w:r>
      <w:r w:rsidR="00707348">
        <w:t>trait use models</w:t>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F2EC7C1" w:rsidR="00203325" w:rsidRDefault="00203325" w:rsidP="00203325"/>
    <w:p w14:paraId="70B222E5" w14:textId="7970F28D" w:rsidR="00203325" w:rsidRDefault="00707348" w:rsidP="00203325">
      <w:r>
        <w:rPr>
          <w:noProof/>
        </w:rPr>
        <w:drawing>
          <wp:inline distT="0" distB="0" distL="0" distR="0" wp14:anchorId="7D15F3BF" wp14:editId="6375E66A">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175E6038"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53977346" w14:textId="0B9D3061" w:rsidR="002C5D19" w:rsidRDefault="000A66D8">
      <w:r>
        <w:t xml:space="preserve">Figure </w:t>
      </w:r>
      <w:r w:rsidR="00DB20EA">
        <w:t>1</w:t>
      </w:r>
      <w:r>
        <w:t xml:space="preserve">: </w:t>
      </w:r>
      <w:r w:rsidR="002C5D19">
        <w:t>Sequencing depth of initial four samples rarefaction</w:t>
      </w:r>
    </w:p>
    <w:p w14:paraId="543997D4" w14:textId="725698FB" w:rsidR="0013608D" w:rsidRDefault="0013608D">
      <w:r>
        <w:rPr>
          <w:noProof/>
        </w:rPr>
        <w:lastRenderedPageBreak/>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lastRenderedPageBreak/>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71B46CB9" w:rsidR="009E6ED1" w:rsidRDefault="000A66D8">
      <w:r>
        <w:lastRenderedPageBreak/>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77777777" w:rsidR="00A71222"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41CAAA34" w14:textId="77777777" w:rsidR="00660BAE" w:rsidRDefault="00660BAE" w:rsidP="00DB20EA">
      <w:r>
        <w:t>Figure 7: Histogram of the number of individuals per sample</w:t>
      </w:r>
    </w:p>
    <w:p w14:paraId="1EC76F70" w14:textId="77777777" w:rsidR="00660BAE" w:rsidRDefault="00660BAE" w:rsidP="00DB20EA"/>
    <w:p w14:paraId="0E9A85D8" w14:textId="00CE3BC0" w:rsidR="00660BAE" w:rsidRDefault="00660BAE" w:rsidP="00DB20EA">
      <w:r>
        <w:rPr>
          <w:noProof/>
        </w:rPr>
        <w:drawing>
          <wp:inline distT="0" distB="0" distL="0" distR="0" wp14:anchorId="02D6D247" wp14:editId="68B28DF2">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1A873C" w14:textId="77777777" w:rsidR="00660BAE" w:rsidRDefault="00660BAE" w:rsidP="00DB20EA"/>
    <w:p w14:paraId="570F72C3" w14:textId="590D7A52" w:rsidR="00B759B0" w:rsidRDefault="00B759B0" w:rsidP="00DB20EA">
      <w:r>
        <w:t xml:space="preserve">Figure </w:t>
      </w:r>
      <w:r w:rsidR="00660BAE">
        <w:t>8</w:t>
      </w:r>
      <w:r>
        <w:t>: Number of individuals in sample by number of interactions</w:t>
      </w:r>
    </w:p>
    <w:p w14:paraId="61C4AF9A" w14:textId="77777777" w:rsidR="00DB20EA" w:rsidRDefault="00DB20EA" w:rsidP="00DB20EA"/>
    <w:p w14:paraId="594DCAED" w14:textId="77777777" w:rsidR="00DB20EA" w:rsidRDefault="00DB20EA" w:rsidP="00DB20EA"/>
    <w:p w14:paraId="6F5842BB" w14:textId="2C4C6F82" w:rsidR="00DB20EA" w:rsidRDefault="00B759B0" w:rsidP="00DB20EA">
      <w:r>
        <w:rPr>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E61BD7" w14:textId="77777777" w:rsidR="00DB20EA" w:rsidRDefault="00DB20EA" w:rsidP="00DB20EA"/>
    <w:p w14:paraId="13456C56" w14:textId="365CBD00" w:rsidR="00DB20EA" w:rsidRDefault="006400DE" w:rsidP="00DB20EA">
      <w:r>
        <w:t xml:space="preserve">Figure </w:t>
      </w:r>
      <w:r w:rsidR="008C71D1">
        <w:t>9</w:t>
      </w:r>
      <w:r>
        <w:t>: ASVs for positive and negative controls</w:t>
      </w:r>
    </w:p>
    <w:p w14:paraId="23866D52" w14:textId="77777777" w:rsidR="006400DE" w:rsidRDefault="006400DE" w:rsidP="00DB20EA"/>
    <w:p w14:paraId="5CACE25C" w14:textId="58F7E792" w:rsidR="006400DE" w:rsidRDefault="006400DE" w:rsidP="00DB20EA">
      <w:r>
        <w:rPr>
          <w:noProof/>
        </w:rPr>
        <w:drawing>
          <wp:inline distT="0" distB="0" distL="0" distR="0" wp14:anchorId="397BC25A" wp14:editId="19C515FD">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0D7AA9C" w14:textId="1CB91816" w:rsidR="006400DE" w:rsidRDefault="006400DE" w:rsidP="00DB20EA"/>
    <w:p w14:paraId="03DDCFC0" w14:textId="6C5F45E9" w:rsidR="006400DE" w:rsidRDefault="006400DE" w:rsidP="00DB20EA">
      <w:r>
        <w:rPr>
          <w:noProof/>
        </w:rPr>
        <w:lastRenderedPageBreak/>
        <w:drawing>
          <wp:inline distT="0" distB="0" distL="0" distR="0" wp14:anchorId="1E09E6A5" wp14:editId="06AA7033">
            <wp:extent cx="54864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B0336AB" w14:textId="77777777" w:rsidR="006400DE" w:rsidRDefault="006400DE" w:rsidP="00DB20EA"/>
    <w:p w14:paraId="345AA103" w14:textId="77777777" w:rsidR="00DB20EA" w:rsidRDefault="00DB20EA" w:rsidP="00DB20EA"/>
    <w:p w14:paraId="2831D773" w14:textId="12D83BBB" w:rsidR="00DB20EA" w:rsidRDefault="00DB20EA" w:rsidP="00DB20EA">
      <w:r>
        <w:t xml:space="preserve">Figure </w:t>
      </w:r>
      <w:r w:rsidR="008C71D1">
        <w:t>10</w:t>
      </w:r>
      <w:r>
        <w:t>: Mass-length relationships by species graph</w:t>
      </w:r>
    </w:p>
    <w:p w14:paraId="1B230CF4" w14:textId="05BD5292" w:rsidR="00DB20EA" w:rsidRDefault="00DB20EA" w:rsidP="00DB20EA"/>
    <w:p w14:paraId="2AB4ACA2" w14:textId="487F57CA" w:rsidR="00DB20EA" w:rsidRDefault="00AF7757" w:rsidP="00DB20EA">
      <w:r>
        <w:rPr>
          <w:noProof/>
        </w:rPr>
        <w:lastRenderedPageBreak/>
        <w:drawing>
          <wp:inline distT="0" distB="0" distL="0" distR="0" wp14:anchorId="5857CCCE" wp14:editId="3350E9BF">
            <wp:extent cx="5943600" cy="4592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77777777"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This model had a significant by-species slope and R</w:t>
      </w:r>
      <w:r w:rsidRPr="00A768D4">
        <w:rPr>
          <w:vertAlign w:val="superscript"/>
        </w:rPr>
        <w:t>2</w:t>
      </w:r>
      <w:r w:rsidRPr="00A768D4">
        <w:rPr>
          <w:vertAlign w:val="subscript"/>
        </w:rPr>
        <w:t>m</w:t>
      </w:r>
      <w:r>
        <w:t xml:space="preserve"> = 0.62 and R</w:t>
      </w:r>
      <w:r w:rsidRPr="00A768D4">
        <w:rPr>
          <w:vertAlign w:val="superscript"/>
        </w:rPr>
        <w:t>2</w:t>
      </w:r>
      <w:r w:rsidRPr="00A768D4">
        <w:rPr>
          <w:vertAlign w:val="subscript"/>
        </w:rPr>
        <w:t>c</w:t>
      </w:r>
      <w:r>
        <w:t xml:space="preserve"> = 0.95. </w:t>
      </w:r>
    </w:p>
    <w:p w14:paraId="342D7E2C" w14:textId="6E50B7C0" w:rsidR="00DB20EA" w:rsidRDefault="00DB20EA" w:rsidP="00DB20EA"/>
    <w:p w14:paraId="29A640A7" w14:textId="6A0B22E7" w:rsidR="006400DE" w:rsidRDefault="006400DE" w:rsidP="00DB20EA"/>
    <w:p w14:paraId="4846E8C3" w14:textId="635C4972" w:rsidR="006400DE" w:rsidRDefault="006400DE" w:rsidP="00DB20EA"/>
    <w:p w14:paraId="667A74A0" w14:textId="77777777" w:rsidR="006400DE" w:rsidRDefault="006400DE"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48A3947F" w:rsidR="00A71222" w:rsidRDefault="00A71222" w:rsidP="00A71222">
      <w:r>
        <w:t xml:space="preserve">Figure </w:t>
      </w:r>
      <w:r w:rsidR="008C71D1">
        <w:t>11</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77777777" w:rsidR="00DB20EA" w:rsidRDefault="00DB20EA" w:rsidP="00DB20EA">
      <w:pPr>
        <w:rPr>
          <w:rFonts w:ascii="Times New Roman" w:hAnsi="Times New Roman" w:cs="Times New Roman"/>
        </w:rPr>
      </w:pP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6B55E8AD" w:rsidR="00DB20EA" w:rsidRDefault="00DB20EA" w:rsidP="00DB20EA">
      <w:pPr>
        <w:rPr>
          <w:rFonts w:ascii="Times New Roman" w:hAnsi="Times New Roman" w:cs="Times New Roman"/>
        </w:rPr>
      </w:pPr>
      <w:r>
        <w:rPr>
          <w:rFonts w:ascii="Times New Roman" w:hAnsi="Times New Roman" w:cs="Times New Roman"/>
        </w:rPr>
        <w:t xml:space="preserve">Figure </w:t>
      </w:r>
      <w:r w:rsidR="00663C42">
        <w:rPr>
          <w:rFonts w:ascii="Times New Roman" w:hAnsi="Times New Roman" w:cs="Times New Roman"/>
        </w:rPr>
        <w:t>1</w:t>
      </w:r>
      <w:r w:rsidR="008C71D1">
        <w:rPr>
          <w:rFonts w:ascii="Times New Roman" w:hAnsi="Times New Roman" w:cs="Times New Roman"/>
        </w:rPr>
        <w:t>2</w:t>
      </w:r>
      <w:r>
        <w:rPr>
          <w:rFonts w:ascii="Times New Roman" w:hAnsi="Times New Roman" w:cs="Times New Roman"/>
        </w:rPr>
        <w:t>: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1FF748E4" w14:textId="77777777" w:rsidR="00BE2B05" w:rsidRDefault="00BE2B05"/>
    <w:p w14:paraId="54D8082D" w14:textId="77777777" w:rsidR="00BE2B05" w:rsidRDefault="00BE2B05"/>
    <w:p w14:paraId="6CBE8951" w14:textId="77777777" w:rsidR="00BE2B05" w:rsidRDefault="00BE2B05"/>
    <w:p w14:paraId="6D51F29E" w14:textId="77777777" w:rsidR="00BE2B05" w:rsidRDefault="00BE2B05"/>
    <w:p w14:paraId="4C2E6061" w14:textId="77777777" w:rsidR="00BE2B05" w:rsidRDefault="00BE2B05"/>
    <w:p w14:paraId="322C25DF" w14:textId="77777777" w:rsidR="00BE2B05" w:rsidRDefault="00BE2B05"/>
    <w:p w14:paraId="6BDB2E3C" w14:textId="77777777" w:rsidR="00BE2B05" w:rsidRDefault="00BE2B05"/>
    <w:p w14:paraId="02FCED1A" w14:textId="77777777" w:rsidR="00BE2B05" w:rsidRDefault="00BE2B05"/>
    <w:p w14:paraId="584D9C57" w14:textId="3473A3D3" w:rsidR="00DE714C" w:rsidRDefault="00DE714C"/>
    <w:p w14:paraId="5360B6E9" w14:textId="4055D9A4" w:rsidR="00DE714C" w:rsidRDefault="00DE714C"/>
    <w:p w14:paraId="388B4FFB" w14:textId="53881D22" w:rsidR="00DE714C" w:rsidRDefault="00DE714C"/>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C5D19"/>
    <w:rsid w:val="0039257F"/>
    <w:rsid w:val="003F054F"/>
    <w:rsid w:val="00403955"/>
    <w:rsid w:val="00452997"/>
    <w:rsid w:val="005C4D14"/>
    <w:rsid w:val="005E2E49"/>
    <w:rsid w:val="005E437B"/>
    <w:rsid w:val="00627850"/>
    <w:rsid w:val="006400DE"/>
    <w:rsid w:val="00660BAE"/>
    <w:rsid w:val="00663C42"/>
    <w:rsid w:val="00665539"/>
    <w:rsid w:val="006E740F"/>
    <w:rsid w:val="00707348"/>
    <w:rsid w:val="00795C4F"/>
    <w:rsid w:val="007D3E29"/>
    <w:rsid w:val="007F1B51"/>
    <w:rsid w:val="0083072D"/>
    <w:rsid w:val="008A0831"/>
    <w:rsid w:val="008A2085"/>
    <w:rsid w:val="008C71D1"/>
    <w:rsid w:val="00950D74"/>
    <w:rsid w:val="009E6ED1"/>
    <w:rsid w:val="00A337DC"/>
    <w:rsid w:val="00A45751"/>
    <w:rsid w:val="00A71222"/>
    <w:rsid w:val="00A768D4"/>
    <w:rsid w:val="00A90579"/>
    <w:rsid w:val="00AA1306"/>
    <w:rsid w:val="00AB5841"/>
    <w:rsid w:val="00AF7757"/>
    <w:rsid w:val="00B759B0"/>
    <w:rsid w:val="00B82905"/>
    <w:rsid w:val="00B9407C"/>
    <w:rsid w:val="00BE2B05"/>
    <w:rsid w:val="00C02262"/>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openxmlformats.org/officeDocument/2006/relationships/image" Target="media/image21.emf"/><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image" Target="media/image20.emf"/><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23</Pages>
  <Words>866</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21</cp:revision>
  <cp:lastPrinted>2021-01-28T19:54:00Z</cp:lastPrinted>
  <dcterms:created xsi:type="dcterms:W3CDTF">2021-01-28T19:54:00Z</dcterms:created>
  <dcterms:modified xsi:type="dcterms:W3CDTF">2021-03-03T20:45:00Z</dcterms:modified>
</cp:coreProperties>
</file>